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1A9CB" w14:textId="487A4FD6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4B2486A1" w14:textId="3DCDD075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14:paraId="22FCF2F1" w14:textId="5F52A26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района г. Казани</w:t>
      </w:r>
    </w:p>
    <w:p w14:paraId="637CB54C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596A10F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5AD5812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55C11C1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B77B51B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3B068E7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421C735" w14:textId="77777777" w:rsidR="00BD30D3" w:rsidRDefault="00BD30D3" w:rsidP="00BD30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0E64406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9DCE43" w14:textId="3169B23C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разработка: </w:t>
      </w:r>
      <w:r w:rsidRPr="009E3B9F">
        <w:rPr>
          <w:rFonts w:ascii="Times New Roman" w:hAnsi="Times New Roman" w:cs="Times New Roman"/>
          <w:sz w:val="28"/>
          <w:szCs w:val="28"/>
        </w:rPr>
        <w:t>«Инновационное мероприятие на заняти</w:t>
      </w:r>
      <w:r>
        <w:rPr>
          <w:rFonts w:ascii="Times New Roman" w:hAnsi="Times New Roman" w:cs="Times New Roman"/>
          <w:sz w:val="28"/>
          <w:szCs w:val="28"/>
        </w:rPr>
        <w:t xml:space="preserve">ях объединений </w:t>
      </w:r>
      <w:r w:rsidRPr="009E3B9F">
        <w:rPr>
          <w:rFonts w:ascii="Times New Roman" w:hAnsi="Times New Roman" w:cs="Times New Roman"/>
          <w:sz w:val="28"/>
          <w:szCs w:val="28"/>
        </w:rPr>
        <w:t>декоративно-прикладного творчества «Цвета эмоций»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8AFCBC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9B8848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364AAC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E18A4E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4D8883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F54A53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CDEAD4" w14:textId="6B632189" w:rsidR="00BD30D3" w:rsidRDefault="00BD30D3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составитель:</w:t>
      </w:r>
    </w:p>
    <w:p w14:paraId="0D2F3224" w14:textId="74EB2AF7" w:rsidR="00BD30D3" w:rsidRDefault="00BD30D3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Низамутдинова Анастасия Артуровна</w:t>
      </w:r>
    </w:p>
    <w:p w14:paraId="2993523A" w14:textId="283934F0" w:rsidR="00BD30D3" w:rsidRDefault="00BD30D3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14:paraId="4B3D4629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FDA53F2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75756E3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618858B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7B4B438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CB8E051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6010BB2" w14:textId="77777777" w:rsidR="000445EA" w:rsidRDefault="000445EA" w:rsidP="00BD30D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245B94C" w14:textId="0B32A3A6" w:rsidR="00BD30D3" w:rsidRDefault="000445EA" w:rsidP="000445E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2024</w:t>
      </w:r>
    </w:p>
    <w:p w14:paraId="4D1281BE" w14:textId="77777777" w:rsidR="00BD30D3" w:rsidRDefault="00BD30D3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CCA05B" w14:textId="47E23B87" w:rsidR="009E3B9F" w:rsidRDefault="009E3B9F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81090812"/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разработка: </w:t>
      </w:r>
      <w:r w:rsidRPr="009E3B9F">
        <w:rPr>
          <w:rFonts w:ascii="Times New Roman" w:hAnsi="Times New Roman" w:cs="Times New Roman"/>
          <w:sz w:val="28"/>
          <w:szCs w:val="28"/>
        </w:rPr>
        <w:t>«Инновационное мероприятие на заняти</w:t>
      </w:r>
      <w:r>
        <w:rPr>
          <w:rFonts w:ascii="Times New Roman" w:hAnsi="Times New Roman" w:cs="Times New Roman"/>
          <w:sz w:val="28"/>
          <w:szCs w:val="28"/>
        </w:rPr>
        <w:t xml:space="preserve">ях объединений </w:t>
      </w:r>
      <w:r w:rsidRPr="009E3B9F">
        <w:rPr>
          <w:rFonts w:ascii="Times New Roman" w:hAnsi="Times New Roman" w:cs="Times New Roman"/>
          <w:sz w:val="28"/>
          <w:szCs w:val="28"/>
        </w:rPr>
        <w:t>декоративно-прикладного творчества «Цвета эмоций»</w:t>
      </w:r>
      <w:r w:rsidR="00932327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87D02E4" w14:textId="2D18AC7C" w:rsidR="009E3B9F" w:rsidRPr="00DE51DA" w:rsidRDefault="009E3B9F" w:rsidP="0007408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738FE" w14:textId="0D8D1576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Переход на новые образовательные стандарты предполагает изменение роли педагога. В данный момент современная педагогика рассматривает преподавателя как менеджера, управляющего активной развивающей деятельностью учащихся. Это сложнее, чем в традиционном обучении, и требует от педагога более высокого уровня профессионально — педагогической подготовки, компетентности и мастерства. В такой ситуации преподаватель должен владеть различными инструментами организации учебного процесса.</w:t>
      </w:r>
    </w:p>
    <w:p w14:paraId="5C7575F1" w14:textId="284BAB87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Инновационный подход к образованию позволяет сформировать самостоятельную, творческую личность готовую к жизни в условиях динамично меняющегося современного мира. К инновационным технологиям обучения относят интерактивное обучение, технологию проектного обучения и компьютерные технологии.</w:t>
      </w:r>
    </w:p>
    <w:p w14:paraId="0DDCA3D3" w14:textId="0FAF191C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Система образования ведет к смене приоритетов в деятельности п</w:t>
      </w:r>
      <w:r w:rsidR="00D45937" w:rsidRPr="009E3B9F">
        <w:rPr>
          <w:rFonts w:ascii="Times New Roman" w:hAnsi="Times New Roman" w:cs="Times New Roman"/>
          <w:sz w:val="28"/>
          <w:szCs w:val="28"/>
        </w:rPr>
        <w:t>едагога</w:t>
      </w:r>
      <w:r w:rsidRPr="009E3B9F">
        <w:rPr>
          <w:rFonts w:ascii="Times New Roman" w:hAnsi="Times New Roman" w:cs="Times New Roman"/>
          <w:sz w:val="28"/>
          <w:szCs w:val="28"/>
        </w:rPr>
        <w:t xml:space="preserve">: не научить, а создать условия для самостоятельной работы </w:t>
      </w:r>
      <w:r w:rsidR="00D45937" w:rsidRPr="009E3B9F">
        <w:rPr>
          <w:rFonts w:ascii="Times New Roman" w:hAnsi="Times New Roman" w:cs="Times New Roman"/>
          <w:sz w:val="28"/>
          <w:szCs w:val="28"/>
        </w:rPr>
        <w:t>обучающихся</w:t>
      </w:r>
      <w:r w:rsidRPr="009E3B9F">
        <w:rPr>
          <w:rFonts w:ascii="Times New Roman" w:hAnsi="Times New Roman" w:cs="Times New Roman"/>
          <w:sz w:val="28"/>
          <w:szCs w:val="28"/>
        </w:rPr>
        <w:t>. Поэтому информационные технологии стали ведущим компонентом учебного занятия.</w:t>
      </w:r>
    </w:p>
    <w:p w14:paraId="13FE336E" w14:textId="6A1F1F79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В данный момент времени существует большое количество различных программных средств для создания всевозможных компьютерных презентаций, различных игровых заданий, для применения других ресурсов и возможностей Интернета — все это является критерием эффективности образования. В современных образовательных учреждениях используют различные педагогические инновации. К инновационным технологиям обучения можно отнести: интерактивные технологии обучения, технологию проектного обучения и компьютерные технологии.</w:t>
      </w:r>
    </w:p>
    <w:p w14:paraId="5E52377D" w14:textId="6855FC16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Интерактивная модель своей целью ставит организацию оптимальных условий обучения, при которых все </w:t>
      </w:r>
      <w:r w:rsidR="00D45937" w:rsidRPr="009E3B9F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активно взаимодействуют между собой. </w:t>
      </w:r>
    </w:p>
    <w:p w14:paraId="31007583" w14:textId="19D3801C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Технология интерактивного обучения ставит цель организовать комфортные условия обучения, при которых все </w:t>
      </w:r>
      <w:r w:rsidR="00F113B2" w:rsidRPr="009E3B9F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активно участвуют в учебном процессе, взаимодействуя между собой. При работе с интерактивными технологиями активная деятельность </w:t>
      </w:r>
      <w:proofErr w:type="gramStart"/>
      <w:r w:rsidRPr="009E3B9F">
        <w:rPr>
          <w:rFonts w:ascii="Times New Roman" w:hAnsi="Times New Roman" w:cs="Times New Roman"/>
          <w:sz w:val="28"/>
          <w:szCs w:val="28"/>
        </w:rPr>
        <w:t>п</w:t>
      </w:r>
      <w:r w:rsidR="00F113B2" w:rsidRPr="009E3B9F">
        <w:rPr>
          <w:rFonts w:ascii="Times New Roman" w:hAnsi="Times New Roman" w:cs="Times New Roman"/>
          <w:sz w:val="28"/>
          <w:szCs w:val="28"/>
        </w:rPr>
        <w:t>едагога</w:t>
      </w:r>
      <w:r w:rsidRPr="009E3B9F">
        <w:rPr>
          <w:rFonts w:ascii="Times New Roman" w:hAnsi="Times New Roman" w:cs="Times New Roman"/>
          <w:sz w:val="28"/>
          <w:szCs w:val="28"/>
        </w:rPr>
        <w:t xml:space="preserve">  заменяется</w:t>
      </w:r>
      <w:proofErr w:type="gramEnd"/>
      <w:r w:rsidRPr="009E3B9F">
        <w:rPr>
          <w:rFonts w:ascii="Times New Roman" w:hAnsi="Times New Roman" w:cs="Times New Roman"/>
          <w:sz w:val="28"/>
          <w:szCs w:val="28"/>
        </w:rPr>
        <w:t xml:space="preserve"> на активную деятельность обучаемого, а задача педагога — создать условия для инициативы.</w:t>
      </w:r>
    </w:p>
    <w:p w14:paraId="683CA09B" w14:textId="4C0A24DE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Существует огромное число готовых продуктов, которые могут быть использованы п</w:t>
      </w:r>
      <w:r w:rsidR="00F113B2" w:rsidRPr="009E3B9F">
        <w:rPr>
          <w:rFonts w:ascii="Times New Roman" w:hAnsi="Times New Roman" w:cs="Times New Roman"/>
          <w:sz w:val="28"/>
          <w:szCs w:val="28"/>
        </w:rPr>
        <w:t>едагогом</w:t>
      </w:r>
      <w:r w:rsidRPr="009E3B9F">
        <w:rPr>
          <w:rFonts w:ascii="Times New Roman" w:hAnsi="Times New Roman" w:cs="Times New Roman"/>
          <w:sz w:val="28"/>
          <w:szCs w:val="28"/>
        </w:rPr>
        <w:t xml:space="preserve"> при проведении учебных занятий с применением компьютерных технологий. Такие занятия позволяют повысить мотивацию в изучении предмета, активизировать познавательную деятельность. Главным помощником на занятиях является компьютер. Позволяет каждому работать самостоятельно. Занятия с применением </w:t>
      </w:r>
      <w:proofErr w:type="gramStart"/>
      <w:r w:rsidR="00BD30D3" w:rsidRPr="009E3B9F">
        <w:rPr>
          <w:rFonts w:ascii="Times New Roman" w:hAnsi="Times New Roman" w:cs="Times New Roman"/>
          <w:sz w:val="28"/>
          <w:szCs w:val="28"/>
        </w:rPr>
        <w:t>мультимедиа</w:t>
      </w:r>
      <w:r w:rsidR="00BD30D3">
        <w:rPr>
          <w:rFonts w:ascii="Times New Roman" w:hAnsi="Times New Roman" w:cs="Times New Roman"/>
          <w:sz w:val="28"/>
          <w:szCs w:val="28"/>
        </w:rPr>
        <w:t>-</w:t>
      </w:r>
      <w:r w:rsidR="00BD30D3" w:rsidRPr="009E3B9F">
        <w:rPr>
          <w:rFonts w:ascii="Times New Roman" w:hAnsi="Times New Roman" w:cs="Times New Roman"/>
          <w:sz w:val="28"/>
          <w:szCs w:val="28"/>
        </w:rPr>
        <w:t>технологий</w:t>
      </w:r>
      <w:proofErr w:type="gramEnd"/>
      <w:r w:rsidRPr="009E3B9F">
        <w:rPr>
          <w:rFonts w:ascii="Times New Roman" w:hAnsi="Times New Roman" w:cs="Times New Roman"/>
          <w:sz w:val="28"/>
          <w:szCs w:val="28"/>
        </w:rPr>
        <w:t xml:space="preserve"> интересны студентам. При помощи компьютерных технологий осуществляется контроль знаний и умений. Современное занятие сложно провести без использования таких технологий</w:t>
      </w:r>
      <w:r w:rsidR="00FD6E0E" w:rsidRPr="009E3B9F">
        <w:rPr>
          <w:rFonts w:ascii="Times New Roman" w:hAnsi="Times New Roman" w:cs="Times New Roman"/>
          <w:sz w:val="28"/>
          <w:szCs w:val="28"/>
        </w:rPr>
        <w:t>.</w:t>
      </w:r>
    </w:p>
    <w:p w14:paraId="5FFEF06B" w14:textId="0548E0B6" w:rsidR="00FD6E0E" w:rsidRPr="009E3B9F" w:rsidRDefault="00FD6E0E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Инновационное развитие образования — один из приоритетов государственной политики в России. В последнее время инновации в образовании приобретают все более системный и масштабный характер. Реализуя комплексный проект модернизации и все новшества, не только достаточно существенно меняют сами организационные основы системы образования с целью повышения ее общедоступности и достижения современного качества, но и, с неизбежностью, сопровождаются теми или иными инновационными рисками.</w:t>
      </w:r>
    </w:p>
    <w:p w14:paraId="17A3D622" w14:textId="6B068964" w:rsidR="00FD6E0E" w:rsidRPr="009E3B9F" w:rsidRDefault="00FD6E0E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Проводимые реформы образования в настоящее время, направленные на повышение эффективности обучения, предъявляют новые требования к организации работы образовательных учреждений. Применение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>инновационных подходов к воспитательному и образовательному процессу является важным условием совершенствования системы образования.</w:t>
      </w:r>
    </w:p>
    <w:p w14:paraId="4CD2AB9D" w14:textId="53F7313A" w:rsidR="00FD6E0E" w:rsidRPr="009E3B9F" w:rsidRDefault="00FD6E0E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Применяя образовательные технологии, можно совершенствовать деятельность по воспитанию и </w:t>
      </w:r>
      <w:proofErr w:type="gramStart"/>
      <w:r w:rsidRPr="009E3B9F">
        <w:rPr>
          <w:rFonts w:ascii="Times New Roman" w:hAnsi="Times New Roman" w:cs="Times New Roman"/>
          <w:sz w:val="28"/>
          <w:szCs w:val="28"/>
        </w:rPr>
        <w:t>обучению  и</w:t>
      </w:r>
      <w:proofErr w:type="gramEnd"/>
      <w:r w:rsidRPr="009E3B9F">
        <w:rPr>
          <w:rFonts w:ascii="Times New Roman" w:hAnsi="Times New Roman" w:cs="Times New Roman"/>
          <w:sz w:val="28"/>
          <w:szCs w:val="28"/>
        </w:rPr>
        <w:t xml:space="preserve"> добиваться более высоких результатов в работе. Без нововведений, без применения новых методов и подходов невозможно качественное развитие. Центральным звеном образовательной системы является педагог. Он совершенствует свои методы работы с</w:t>
      </w:r>
      <w:r w:rsidR="00F113B2" w:rsidRPr="009E3B9F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Pr="009E3B9F">
        <w:rPr>
          <w:rFonts w:ascii="Times New Roman" w:hAnsi="Times New Roman" w:cs="Times New Roman"/>
          <w:sz w:val="28"/>
          <w:szCs w:val="28"/>
        </w:rPr>
        <w:t>, применяет новые разработки в процессе воспитания и обучения, совершенствует приемы преподнесения того или иного образовательного материала.</w:t>
      </w:r>
      <w:r w:rsidRPr="009E3B9F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14:paraId="4FDB96A0" w14:textId="2DD168C7" w:rsidR="00FD6E0E" w:rsidRPr="009E3B9F" w:rsidRDefault="00FD6E0E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Такие результаты возможны при внедрении инновационных педагогических технологий. Применительно к педагогическому процессу инновация означает введение нового в цели, содержание, методы и формы обучения и воспитания, организацию совместной деятельности учителя и учащегося. Образование рассматривается как системообразующий ресурс социально-экономического, политического развития государства, социально-культурной модернизации российского гражданского общества.</w:t>
      </w:r>
    </w:p>
    <w:p w14:paraId="32A7FDF6" w14:textId="37C94D4C" w:rsidR="00FD6E0E" w:rsidRPr="009E3B9F" w:rsidRDefault="00FD6E0E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Внедрение инновационных педагогических технологий раскрывает неограниченные возможности для повышения качества знаний обучающихся, обеспечивая интеллектуальное развитие каждого ребенка; обеспечивается эффективная организация познавательной деятельности учащихся</w:t>
      </w:r>
    </w:p>
    <w:p w14:paraId="19004D6B" w14:textId="304270B5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Внедрение информационных технологий в содержание образовательного процесса подразумевает интеграцию различных предметных областей с информатикой, что ведет к информатизации сознания учащихся и пониманию ими процессов информатизации в современном обществе.</w:t>
      </w:r>
    </w:p>
    <w:p w14:paraId="2E1E4288" w14:textId="56846AC2" w:rsidR="00702FAA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В настоящее время инновационная педагогическая деятельность является одним из существенных компонентов образовательной деятельности любого образовательного учреждения. Инновационная деятельность создает основу для создания конкурентоспособности того или иного учреждения на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>рынке образовательных услуг и определяет направления профессионального роста педагога, его творческого поиска, реально способствует личностному росту воспитанников.</w:t>
      </w:r>
    </w:p>
    <w:p w14:paraId="3C83081F" w14:textId="45CC81CC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Современное образование сталкивается с критической проблемой низкой адаптивности к быстро меняющимся условиям мира. Быстрое изменение технологий и технологический прогресс, </w:t>
      </w:r>
      <w:proofErr w:type="gramStart"/>
      <w:r w:rsidRPr="009E3B9F">
        <w:rPr>
          <w:rFonts w:ascii="Times New Roman" w:hAnsi="Times New Roman" w:cs="Times New Roman"/>
          <w:sz w:val="28"/>
          <w:szCs w:val="28"/>
        </w:rPr>
        <w:t>цифровизация  -</w:t>
      </w:r>
      <w:proofErr w:type="gramEnd"/>
      <w:r w:rsidRPr="009E3B9F">
        <w:rPr>
          <w:rFonts w:ascii="Times New Roman" w:hAnsi="Times New Roman" w:cs="Times New Roman"/>
          <w:sz w:val="28"/>
          <w:szCs w:val="28"/>
        </w:rPr>
        <w:t xml:space="preserve"> требуют от учащихся наличия новых навыков, таких как цифровая грамотность, способность работать с информацией и критическое мышление. Традиционные методы обучения не всегда обеспечивают необходимый уровень подготовки.</w:t>
      </w:r>
    </w:p>
    <w:p w14:paraId="4CDFDD60" w14:textId="5C0164C0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Рынок труда постоянно трансформируется, внедряя новые профессии и удаленные форматы работы. Образовательные стандарты часто не успевают за этими изменениями, что приводит к дефициту квалифицированных специалистов.</w:t>
      </w:r>
    </w:p>
    <w:p w14:paraId="36547618" w14:textId="621E4C7C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</w:t>
      </w:r>
      <w:r w:rsidR="00655DD2" w:rsidRPr="009E3B9F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9E3B9F">
        <w:rPr>
          <w:rFonts w:ascii="Times New Roman" w:hAnsi="Times New Roman" w:cs="Times New Roman"/>
          <w:sz w:val="28"/>
          <w:szCs w:val="28"/>
        </w:rPr>
        <w:t>нуждаются не только в знаниях, но и в развитии эмоционального интеллекта, навыков коммуникации и способностей к саморегуляции. Текущие образовательные практики не всегда это обеспечивают.</w:t>
      </w:r>
    </w:p>
    <w:p w14:paraId="6EE66A93" w14:textId="3F6914ED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Внедрение инноваций в образование является одним из ключевых путей решения вышеуказанных проблем. Вот несколько причин, подтверждающих важность этого процесса:</w:t>
      </w:r>
    </w:p>
    <w:p w14:paraId="189381E4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1. Повышение качества образования:</w:t>
      </w:r>
    </w:p>
    <w:p w14:paraId="61936BD5" w14:textId="3D54A6CF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- Инновации, такие как онлайн-обучение, адаптивные технологии и геймификация, делают образовательный процесс более интерактивным и эффективным. Они позволяют применять теоретические знания на практике и повышают уровень мотивации учащихся.</w:t>
      </w:r>
    </w:p>
    <w:p w14:paraId="6F9CBEE4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2. Адаптация к требованиям XXI века:</w:t>
      </w:r>
    </w:p>
    <w:p w14:paraId="14C21612" w14:textId="73901D73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- Модернизация образовательных программ с ориентацией на развитие критического мышления, креативности и социальных навыков становится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>ключевым аспектом подготовки студентов к жизни и работе в современном обществе.</w:t>
      </w:r>
    </w:p>
    <w:p w14:paraId="74D578B1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3. Поддержка инклюзии:</w:t>
      </w:r>
    </w:p>
    <w:p w14:paraId="331D31FD" w14:textId="7AC6C534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- Внедрение технологий позволяет создавать более доступную образовательную среду для учащихся с различными потребностями, что способствует инклюзии и снижению уровня образовательного неравенства.</w:t>
      </w:r>
    </w:p>
    <w:p w14:paraId="02138763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4. Формирование устойчивых навыков:</w:t>
      </w:r>
    </w:p>
    <w:p w14:paraId="4FED3F4B" w14:textId="3688429E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- Образование, основанное на проектной деятельности и междисциплинарном подходе, развивает у учеников устойчивые навыки, которые пригодятся вне образовательной среды, повышая их конкурентоспособность на рынке труда.</w:t>
      </w:r>
    </w:p>
    <w:p w14:paraId="5BA1FD02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5. Глобализация и международное сотрудничество:</w:t>
      </w:r>
    </w:p>
    <w:p w14:paraId="70740A9E" w14:textId="77777777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  - Новые технологии открывают возможности для обмена знаниями и опытом между странами, что способствует гармонизацию образовательных стандартов и расширяет горизонты для учащихся.</w:t>
      </w:r>
    </w:p>
    <w:p w14:paraId="6C2BCFBD" w14:textId="0D844D3F" w:rsidR="00965DAB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Адаптация </w:t>
      </w:r>
      <w:r w:rsidR="00965DAB" w:rsidRPr="009E3B9F">
        <w:rPr>
          <w:rFonts w:ascii="Times New Roman" w:hAnsi="Times New Roman" w:cs="Times New Roman"/>
          <w:sz w:val="28"/>
          <w:szCs w:val="28"/>
        </w:rPr>
        <w:t>образовательной системы требует инновационных решений для её преодоления. Внедрение новых технологий и подходов в образование является актуальным и важным шагом, который поможет подготовить учеников к современным вызовам и требованиям рынка труда, создавая при этом более доступную и инклюзивную образовательную среду. Решение этой проблемы будет способствовать не только улучшению качества образования, но и развитию общества в целом.</w:t>
      </w:r>
    </w:p>
    <w:p w14:paraId="7CB31768" w14:textId="42D7CEF8" w:rsidR="001F2BA4" w:rsidRPr="009E3B9F" w:rsidRDefault="00502C0D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В современном обществе навыки творческого мышления и художественной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самовыраженности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 xml:space="preserve"> становятся важными не только для художников, но и для всех участников образовательного процесса. Использование инновационных подходов и технологий в занятиях по рисованию обеспечивает высокий уровень вовлеченности детей и позволяет развивать их креативные способности. </w:t>
      </w:r>
    </w:p>
    <w:p w14:paraId="10CD341F" w14:textId="135A8C07" w:rsidR="00502C0D" w:rsidRPr="009E3B9F" w:rsidRDefault="00502C0D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Этот подход помогает формировать у детей уверенность в себе и открытость к самовыражению. Актуальность занятий по рисован</w:t>
      </w:r>
      <w:r w:rsidR="00F113B2" w:rsidRPr="009E3B9F">
        <w:rPr>
          <w:rFonts w:ascii="Times New Roman" w:hAnsi="Times New Roman" w:cs="Times New Roman"/>
          <w:sz w:val="28"/>
          <w:szCs w:val="28"/>
        </w:rPr>
        <w:t xml:space="preserve">ию и </w:t>
      </w:r>
      <w:r w:rsidR="00F113B2" w:rsidRPr="009E3B9F">
        <w:rPr>
          <w:rFonts w:ascii="Times New Roman" w:hAnsi="Times New Roman" w:cs="Times New Roman"/>
          <w:sz w:val="28"/>
          <w:szCs w:val="28"/>
        </w:rPr>
        <w:lastRenderedPageBreak/>
        <w:t>декоративно-прикладному творчеству</w:t>
      </w:r>
      <w:r w:rsidRPr="009E3B9F">
        <w:rPr>
          <w:rFonts w:ascii="Times New Roman" w:hAnsi="Times New Roman" w:cs="Times New Roman"/>
          <w:sz w:val="28"/>
          <w:szCs w:val="28"/>
        </w:rPr>
        <w:t xml:space="preserve"> в </w:t>
      </w:r>
      <w:r w:rsidR="00F113B2" w:rsidRPr="009E3B9F">
        <w:rPr>
          <w:rFonts w:ascii="Times New Roman" w:hAnsi="Times New Roman" w:cs="Times New Roman"/>
          <w:sz w:val="28"/>
          <w:szCs w:val="28"/>
        </w:rPr>
        <w:t>Центре дополнительного образования</w:t>
      </w:r>
      <w:r w:rsidR="00400B48" w:rsidRPr="009E3B9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E3B9F">
        <w:rPr>
          <w:rFonts w:ascii="Times New Roman" w:hAnsi="Times New Roman" w:cs="Times New Roman"/>
          <w:sz w:val="28"/>
          <w:szCs w:val="28"/>
        </w:rPr>
        <w:t xml:space="preserve"> особенно велика в контексте комплексного развития личности, где искусство играет важную роль в развитии эмоционального интеллекта.</w:t>
      </w:r>
    </w:p>
    <w:p w14:paraId="7CBDC01E" w14:textId="5BA92F43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Развитие информационных технологий открывает новые горизонты для обучения </w:t>
      </w:r>
      <w:r w:rsidR="00965DAB" w:rsidRPr="009E3B9F">
        <w:rPr>
          <w:rFonts w:ascii="Times New Roman" w:hAnsi="Times New Roman" w:cs="Times New Roman"/>
          <w:sz w:val="28"/>
          <w:szCs w:val="28"/>
        </w:rPr>
        <w:t>в целом, а и</w:t>
      </w:r>
      <w:r w:rsidRPr="009E3B9F">
        <w:rPr>
          <w:rFonts w:ascii="Times New Roman" w:hAnsi="Times New Roman" w:cs="Times New Roman"/>
          <w:sz w:val="28"/>
          <w:szCs w:val="28"/>
        </w:rPr>
        <w:t>нтеграция IT-технологий в занятия по рисованию</w:t>
      </w:r>
      <w:r w:rsidR="00400B48" w:rsidRPr="009E3B9F">
        <w:rPr>
          <w:rFonts w:ascii="Times New Roman" w:hAnsi="Times New Roman" w:cs="Times New Roman"/>
          <w:sz w:val="28"/>
          <w:szCs w:val="28"/>
        </w:rPr>
        <w:t xml:space="preserve"> и декоративно-прикладному творчеству</w:t>
      </w:r>
      <w:r w:rsidRPr="009E3B9F">
        <w:rPr>
          <w:rFonts w:ascii="Times New Roman" w:hAnsi="Times New Roman" w:cs="Times New Roman"/>
          <w:sz w:val="28"/>
          <w:szCs w:val="28"/>
        </w:rPr>
        <w:t xml:space="preserve"> становится важной не только для повышения интереса к искусству, но и для развития у детей цифровых навыков, необходимых в будущем. Важно, чтобы дети научились использовать современные инструменты для самовыражения, что поможет им адаптироваться к стремительным изменениям в обществе.</w:t>
      </w:r>
    </w:p>
    <w:p w14:paraId="13423B3E" w14:textId="77777777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Современный уровень развития педагогической науки характеризуется множеством инновационных подходов, методов и технологий, которые направлены на более эффективное обучение и воспитание. Важным аспектом является соблюдение основных дидактических принципов, которые помогают формировать качественное образовательное пространство и показывает, что традиционные подходы постепенно заменяются инновационными методами и технологиями, позволяющими более эффективно реализовывать основные дидактические принципы. </w:t>
      </w:r>
    </w:p>
    <w:p w14:paraId="3B3EE2EE" w14:textId="41D14DB4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Эти изменения требуют от педагогов гибкости, открытия новых горизонтов, готовности к экспериментам и постоянному профессиональному развитию. Только через интеграцию науки, практики и технологий можно создать качественное образовательное пространство, которое ответит вызовам современности.</w:t>
      </w:r>
    </w:p>
    <w:p w14:paraId="159EC989" w14:textId="6AC5599C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Внедрение инноваций и технологий имеет огромный потенциал для дальнейшей модернизации образовательной системы. Современные образовательные учреждения сталкиваются с необходимостью адаптации к быстро меняющимся условиям, вызванным глобализацией, цифровизацией и изменениями на рынке труда. Ниже представлены основные аспекты, которые могут стать основой для успешного внедрения инноваций в образование.</w:t>
      </w:r>
    </w:p>
    <w:p w14:paraId="5D34D7A6" w14:textId="77777777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>Использование информационно-коммуникационных технологий (ИКТ) имеет огромный потенциал, можно привести примеры, такие как:</w:t>
      </w:r>
    </w:p>
    <w:p w14:paraId="2C9DEA5F" w14:textId="33FF91AC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 - </w:t>
      </w:r>
      <w:r w:rsidR="00BD2157" w:rsidRPr="009E3B9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9E3B9F">
        <w:rPr>
          <w:rFonts w:ascii="Times New Roman" w:hAnsi="Times New Roman" w:cs="Times New Roman"/>
          <w:sz w:val="28"/>
          <w:szCs w:val="28"/>
        </w:rPr>
        <w:t>доступ</w:t>
      </w:r>
      <w:r w:rsidR="00BD2157" w:rsidRPr="009E3B9F">
        <w:rPr>
          <w:rFonts w:ascii="Times New Roman" w:hAnsi="Times New Roman" w:cs="Times New Roman"/>
          <w:sz w:val="28"/>
          <w:szCs w:val="28"/>
        </w:rPr>
        <w:t>а</w:t>
      </w:r>
      <w:r w:rsidRPr="009E3B9F">
        <w:rPr>
          <w:rFonts w:ascii="Times New Roman" w:hAnsi="Times New Roman" w:cs="Times New Roman"/>
          <w:sz w:val="28"/>
          <w:szCs w:val="28"/>
        </w:rPr>
        <w:t xml:space="preserve"> к знани</w:t>
      </w:r>
      <w:r w:rsidR="00BD2157" w:rsidRPr="009E3B9F">
        <w:rPr>
          <w:rFonts w:ascii="Times New Roman" w:hAnsi="Times New Roman" w:cs="Times New Roman"/>
          <w:sz w:val="28"/>
          <w:szCs w:val="28"/>
        </w:rPr>
        <w:t>ям</w:t>
      </w:r>
      <w:r w:rsidRPr="009E3B9F">
        <w:rPr>
          <w:rFonts w:ascii="Times New Roman" w:hAnsi="Times New Roman" w:cs="Times New Roman"/>
          <w:sz w:val="28"/>
          <w:szCs w:val="28"/>
        </w:rPr>
        <w:t xml:space="preserve"> и образовательным ресурсам для широкого круга обучающихся независимо от местоположения</w:t>
      </w:r>
      <w:r w:rsidR="00BD2157" w:rsidRPr="009E3B9F">
        <w:rPr>
          <w:rFonts w:ascii="Times New Roman" w:hAnsi="Times New Roman" w:cs="Times New Roman"/>
          <w:sz w:val="28"/>
          <w:szCs w:val="28"/>
        </w:rPr>
        <w:t>, благодаря ИКТ;</w:t>
      </w:r>
    </w:p>
    <w:p w14:paraId="300B9DAC" w14:textId="6EEA40D2" w:rsidR="001F2BA4" w:rsidRPr="009E3B9F" w:rsidRDefault="001F2BA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Внедрение онлайн-курсов, вебинаров и виртуальных классов расширяет возможности для самообучения и углубленного изучения тем.</w:t>
      </w:r>
    </w:p>
    <w:p w14:paraId="1AB96CA5" w14:textId="56789AD2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Персонализированное обучение стало еще более востребовано и доступно благодаря ИКТ, инновационные технологии могут помочь адаптировать образовательные пути к индивидуальным потребностям и стилям обучения, а также использование данных и алгоритмов позволяет предлагать персонализированные образовательные программы, что улучшает усвоение знаний и повышает мотивацию учащихся, приведем несколько примеров:</w:t>
      </w:r>
    </w:p>
    <w:p w14:paraId="596B4E7A" w14:textId="040C09AE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Платформы, которые анализируют успехи обучающегося и предлагают адаптивные задания (например,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DreamBox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 xml:space="preserve"> Learning,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Knewton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>);</w:t>
      </w:r>
    </w:p>
    <w:p w14:paraId="2BC5A2BA" w14:textId="5CDC0E62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Программное обеспечение для обучения, которое настраивается под уровень сложностей и интересы ученика.</w:t>
      </w:r>
    </w:p>
    <w:p w14:paraId="4EB0BF4E" w14:textId="365F57C9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Геймификация пользуется большим успехом в образовательном направлении и стремительно развивается, позволяет использовать игровые элементы для </w:t>
      </w:r>
      <w:r w:rsidR="00932327" w:rsidRPr="009E3B9F">
        <w:rPr>
          <w:rFonts w:ascii="Times New Roman" w:hAnsi="Times New Roman" w:cs="Times New Roman"/>
          <w:sz w:val="28"/>
          <w:szCs w:val="28"/>
        </w:rPr>
        <w:t>мотивации учащихся</w:t>
      </w:r>
      <w:r w:rsidRPr="009E3B9F">
        <w:rPr>
          <w:rFonts w:ascii="Times New Roman" w:hAnsi="Times New Roman" w:cs="Times New Roman"/>
          <w:sz w:val="28"/>
          <w:szCs w:val="28"/>
        </w:rPr>
        <w:t>, что делает учебный процесс более привлекательным и увлекательным, повышает вовлеченность и интерес к предмету за счет соревновательных элементов и систем награждения, можно рассмотреть такие примеры как:</w:t>
      </w:r>
    </w:p>
    <w:p w14:paraId="01FA480F" w14:textId="5C799D95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Платформы, такие как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 xml:space="preserve">! и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Quizizz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>, которые превращают викторины и тесты в игровые форматы;</w:t>
      </w:r>
    </w:p>
    <w:p w14:paraId="0120ABF5" w14:textId="409F39AA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Интерактивные образовательные игры, которые помогают актуализировать знания и развивать навыки через игровой процесс.</w:t>
      </w:r>
    </w:p>
    <w:p w14:paraId="3E6F8519" w14:textId="0301A89F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Еще одно успешное направление в учебном процессе благодаря ИКТ это коллаборативное обучение, технологии способствуют созданию онлайн-сообществ, где учащиеся могут работать над проектами вместе, обмениваться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>идеями и получать поддержку от сверстников и преподавателей, это развивает навыки командной работы, коммуникации и критического мышления</w:t>
      </w:r>
      <w:r w:rsidR="00400B48" w:rsidRPr="009E3B9F">
        <w:rPr>
          <w:rFonts w:ascii="Times New Roman" w:hAnsi="Times New Roman" w:cs="Times New Roman"/>
          <w:sz w:val="28"/>
          <w:szCs w:val="28"/>
        </w:rPr>
        <w:t>.</w:t>
      </w:r>
      <w:r w:rsidRPr="009E3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AA150" w14:textId="12A6B75A" w:rsidR="00BD2157" w:rsidRPr="009E3B9F" w:rsidRDefault="00BD2157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Образование должно обеспечить детей не только знаниями, но и навыками, необходимыми для жизни и работы в современном мире.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</w:t>
      </w:r>
      <w:r w:rsidRPr="009E3B9F">
        <w:rPr>
          <w:rFonts w:ascii="Times New Roman" w:hAnsi="Times New Roman" w:cs="Times New Roman"/>
          <w:sz w:val="28"/>
          <w:szCs w:val="28"/>
        </w:rPr>
        <w:t>Инновационные программы и технологии могут помочь в развитии критического мышления, креативности и цифровой грамотности.</w:t>
      </w:r>
    </w:p>
    <w:p w14:paraId="68A5968C" w14:textId="003CDA04" w:rsidR="00655DD2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Потенциал для внедрения инноваций и технологий в образование огромен. Важно, чтобы образовательные учреждения, педагоги и административные органы были готовы к переменам и поддерживали процесс модернизации. Поддержка со стороны правительства, инвестиции в образование, профессиональное развитие преподавателей и активное сотрудничество с IT-компаниями и исследовательскими группами могут способствовать созданию образовательной среды, которая будет эффективно готовить учащихся к вызовам современного общества.</w:t>
      </w:r>
    </w:p>
    <w:p w14:paraId="58C5B7AD" w14:textId="152DA29D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Использование цифровых инструментов в обучении детей становится все более актуальным и необходимым в условиях современного образовательного процесса. Всеобъемлющее цифровое превращение пространства обучения имеет множество преимуществ, которые влияют на качество образования и развитие учащихся. Ниже приведены ключевые аспекты важности и нужности применения цифровых инструментов в обучении.</w:t>
      </w:r>
    </w:p>
    <w:p w14:paraId="6D075978" w14:textId="26315973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Цифровые инструменты обеспечивают мгновенный доступ к обширным ресурсам и учебным материалам, что позволяет детям получать разнообразные знания.</w:t>
      </w:r>
    </w:p>
    <w:p w14:paraId="4B22DEE4" w14:textId="4D794B17" w:rsidR="00655DD2" w:rsidRPr="009E3B9F" w:rsidRDefault="00400B48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Обучающиеся</w:t>
      </w:r>
      <w:r w:rsidR="00655DD2" w:rsidRPr="009E3B9F">
        <w:rPr>
          <w:rFonts w:ascii="Times New Roman" w:hAnsi="Times New Roman" w:cs="Times New Roman"/>
          <w:sz w:val="28"/>
          <w:szCs w:val="28"/>
        </w:rPr>
        <w:t xml:space="preserve"> могут изучать новые темы, пользоваться видеоуроками, онлайн-курсами и электронными библиотеками, что способствует глубокому пониманию материалов. В условиях растущей цифровизации мира важно, чтобы дети с ранних лет овладевали базовыми цифровыми навыками.</w:t>
      </w:r>
    </w:p>
    <w:p w14:paraId="16256663" w14:textId="334CD308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Использование компьютеров, интернет-ресурсов и специализированных приложений помогает детям развивать такие навыки, как работа с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информацией, программирование и критическое мышление, а </w:t>
      </w:r>
      <w:r w:rsidR="00400B48" w:rsidRPr="009E3B9F">
        <w:rPr>
          <w:rFonts w:ascii="Times New Roman" w:hAnsi="Times New Roman" w:cs="Times New Roman"/>
          <w:sz w:val="28"/>
          <w:szCs w:val="28"/>
        </w:rPr>
        <w:t>ц</w:t>
      </w:r>
      <w:r w:rsidRPr="009E3B9F">
        <w:rPr>
          <w:rFonts w:ascii="Times New Roman" w:hAnsi="Times New Roman" w:cs="Times New Roman"/>
          <w:sz w:val="28"/>
          <w:szCs w:val="28"/>
        </w:rPr>
        <w:t>ифровые инструменты делают процесс обучения более интерактивным и увлекательным.</w:t>
      </w:r>
    </w:p>
    <w:p w14:paraId="54E8BD75" w14:textId="7018B0F0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Цифровые инструменты облегчают связь между учащимися, </w:t>
      </w:r>
      <w:r w:rsidR="00400B48" w:rsidRPr="009E3B9F">
        <w:rPr>
          <w:rFonts w:ascii="Times New Roman" w:hAnsi="Times New Roman" w:cs="Times New Roman"/>
          <w:sz w:val="28"/>
          <w:szCs w:val="28"/>
        </w:rPr>
        <w:t>педагогами</w:t>
      </w:r>
      <w:r w:rsidRPr="009E3B9F">
        <w:rPr>
          <w:rFonts w:ascii="Times New Roman" w:hAnsi="Times New Roman" w:cs="Times New Roman"/>
          <w:sz w:val="28"/>
          <w:szCs w:val="28"/>
        </w:rPr>
        <w:t xml:space="preserve"> и родителями, способствуют тому, чтобы обучение было более активным и практическим. Использование симуляций, виртуальных лабораторий и онлайн-экспериментов делает обучение более практичным и помогает детям применять теорию на практике.</w:t>
      </w:r>
    </w:p>
    <w:p w14:paraId="456616EE" w14:textId="6A681448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Учитывая, что многие профессии требуют навыков работы с цифровыми инструментами, подготовка обучающихся к этому аспекту становится приоритетной.</w:t>
      </w:r>
    </w:p>
    <w:p w14:paraId="60DD2CF2" w14:textId="77777777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Использование цифровых инструментов в обучении детей является не только необходимостью, но и возможностью создать более качественную и доступную образовательную среду. Цифровизация образования способствует развитию важных навыков, повышает уровень вовлеченности и помогает детям адаптироваться к быстро меняющемуся миру. Чтобы обеспечить успех будущих поколений, образовательные учреждения должны активно интегрировать цифровые технологии в свои программы.</w:t>
      </w:r>
    </w:p>
    <w:p w14:paraId="7D788B9E" w14:textId="77777777" w:rsidR="000445EA" w:rsidRDefault="000445E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9BCFED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C13AF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BC187A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E74158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9DFD63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A44D09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323087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1F8DFD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2883F2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D906B7" w14:textId="77777777" w:rsidR="00DE51DA" w:rsidRDefault="00DE51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36D00F" w14:textId="7083704F" w:rsidR="00655DD2" w:rsidRPr="009E3B9F" w:rsidRDefault="00655DD2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>Использование цифровых инструментов в обучении детей является не только необходимостью, но и возможностью создать более качественную и доступную образовательную среду. Цифровизация образования способствует развитию важных навыков, повышает уровень вовлеченности и помогает детям адаптироваться к быстро меняющемуся миру. Чтобы обеспечить успех будущих поколений, образовательные учреждения должны активно интегрировать цифровые технологии в свои программы.</w:t>
      </w:r>
    </w:p>
    <w:p w14:paraId="1D06280F" w14:textId="77777777" w:rsidR="009E3B9F" w:rsidRDefault="009E3B9F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58BD62" w14:textId="6EE4D96A" w:rsid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На своем примере, я хочу </w:t>
      </w:r>
      <w:r w:rsidR="009E3B9F" w:rsidRPr="009E3B9F">
        <w:rPr>
          <w:rFonts w:ascii="Times New Roman" w:hAnsi="Times New Roman" w:cs="Times New Roman"/>
          <w:sz w:val="28"/>
          <w:szCs w:val="28"/>
        </w:rPr>
        <w:t>показать,</w:t>
      </w:r>
      <w:r w:rsidRPr="009E3B9F">
        <w:rPr>
          <w:rFonts w:ascii="Times New Roman" w:hAnsi="Times New Roman" w:cs="Times New Roman"/>
          <w:sz w:val="28"/>
          <w:szCs w:val="28"/>
        </w:rPr>
        <w:t xml:space="preserve"> что и</w:t>
      </w:r>
      <w:r w:rsidR="00965DAB" w:rsidRPr="009E3B9F">
        <w:rPr>
          <w:rFonts w:ascii="Times New Roman" w:hAnsi="Times New Roman" w:cs="Times New Roman"/>
          <w:sz w:val="28"/>
          <w:szCs w:val="28"/>
        </w:rPr>
        <w:t>спользование цифровых инструментов позволяет детям свободнее экспериментировать с цветами и формами, расширяя их творческий потенциал и предлагая новые способы самовыражения</w:t>
      </w:r>
      <w:r w:rsidRPr="009E3B9F">
        <w:rPr>
          <w:rFonts w:ascii="Times New Roman" w:hAnsi="Times New Roman" w:cs="Times New Roman"/>
          <w:sz w:val="28"/>
          <w:szCs w:val="28"/>
        </w:rPr>
        <w:t>.</w:t>
      </w:r>
      <w:r w:rsidR="00965DAB" w:rsidRPr="009E3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95881" w14:textId="18D8AF7D" w:rsidR="007C18F4" w:rsidRPr="009E3B9F" w:rsidRDefault="00702FA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И</w:t>
      </w:r>
      <w:r w:rsidR="00965DAB" w:rsidRPr="009E3B9F">
        <w:rPr>
          <w:rFonts w:ascii="Times New Roman" w:hAnsi="Times New Roman" w:cs="Times New Roman"/>
          <w:sz w:val="28"/>
          <w:szCs w:val="28"/>
        </w:rPr>
        <w:t>менно поэтому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хочу </w:t>
      </w:r>
      <w:r w:rsidR="00400B48" w:rsidRPr="009E3B9F">
        <w:rPr>
          <w:rFonts w:ascii="Times New Roman" w:hAnsi="Times New Roman" w:cs="Times New Roman"/>
          <w:sz w:val="28"/>
          <w:szCs w:val="28"/>
        </w:rPr>
        <w:t>представить свою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методическую разработку мероприятия, </w:t>
      </w:r>
      <w:r w:rsidR="00400B48" w:rsidRPr="009E3B9F">
        <w:rPr>
          <w:rFonts w:ascii="Times New Roman" w:hAnsi="Times New Roman" w:cs="Times New Roman"/>
          <w:sz w:val="28"/>
          <w:szCs w:val="28"/>
        </w:rPr>
        <w:t>которое не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только развивает художественные навыки, но и объединяет детей, способствует формированию дружеских отношений и улучшению социальной среды, которое проводилось в МБУДО «Центр дополнительного образования детей «Заречье» Кировского района г. Казани – </w:t>
      </w:r>
      <w:bookmarkStart w:id="1" w:name="_Hlk181089530"/>
      <w:r w:rsidR="007C18F4" w:rsidRPr="009E3B9F">
        <w:rPr>
          <w:rFonts w:ascii="Times New Roman" w:hAnsi="Times New Roman" w:cs="Times New Roman"/>
          <w:sz w:val="28"/>
          <w:szCs w:val="28"/>
        </w:rPr>
        <w:t>«Инновационное мероприятие на</w:t>
      </w:r>
      <w:r w:rsidR="00400B48" w:rsidRPr="009E3B9F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9E3B9F">
        <w:rPr>
          <w:rFonts w:ascii="Times New Roman" w:hAnsi="Times New Roman" w:cs="Times New Roman"/>
          <w:sz w:val="28"/>
          <w:szCs w:val="28"/>
        </w:rPr>
        <w:t xml:space="preserve">ях объединений </w:t>
      </w:r>
      <w:r w:rsidR="00400B48" w:rsidRPr="009E3B9F">
        <w:rPr>
          <w:rFonts w:ascii="Times New Roman" w:hAnsi="Times New Roman" w:cs="Times New Roman"/>
          <w:sz w:val="28"/>
          <w:szCs w:val="28"/>
        </w:rPr>
        <w:t>декоративно-прикладного творчества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«Цвета эмоций»</w:t>
      </w:r>
      <w:bookmarkEnd w:id="1"/>
      <w:r w:rsidR="007C18F4" w:rsidRPr="009E3B9F">
        <w:rPr>
          <w:rFonts w:ascii="Times New Roman" w:hAnsi="Times New Roman" w:cs="Times New Roman"/>
          <w:sz w:val="28"/>
          <w:szCs w:val="28"/>
        </w:rPr>
        <w:t>.</w:t>
      </w:r>
    </w:p>
    <w:p w14:paraId="02A943E3" w14:textId="1AC4A281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Важно отметить, </w:t>
      </w:r>
      <w:r w:rsidR="00932327" w:rsidRPr="009E3B9F">
        <w:rPr>
          <w:rFonts w:ascii="Times New Roman" w:hAnsi="Times New Roman" w:cs="Times New Roman"/>
          <w:sz w:val="28"/>
          <w:szCs w:val="28"/>
        </w:rPr>
        <w:t>что развивать</w:t>
      </w:r>
      <w:r w:rsidRPr="009E3B9F">
        <w:rPr>
          <w:rFonts w:ascii="Times New Roman" w:hAnsi="Times New Roman" w:cs="Times New Roman"/>
          <w:sz w:val="28"/>
          <w:szCs w:val="28"/>
        </w:rPr>
        <w:t xml:space="preserve"> интерес к искусству и технологиям, является актуальной задачей в современном мире, так как это   поможет детям стать более разносторонними и креативными личностями. Интеграция IT-технологий в занятия по рисованию создает доступную и увлекательную образовательную среду, позволяя детям проявлять себя и достигать новых высот в художественном творчестве.</w:t>
      </w:r>
    </w:p>
    <w:p w14:paraId="740FF1AA" w14:textId="4361D3E8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Цели и задачи занятия</w:t>
      </w:r>
    </w:p>
    <w:p w14:paraId="22B707C9" w14:textId="77777777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1. Цели: </w:t>
      </w:r>
    </w:p>
    <w:p w14:paraId="62B27BC4" w14:textId="0C49C6A9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Развить художественные и технологические навыки </w:t>
      </w:r>
      <w:r w:rsidR="008A43F5">
        <w:rPr>
          <w:rFonts w:ascii="Times New Roman" w:hAnsi="Times New Roman" w:cs="Times New Roman"/>
          <w:sz w:val="28"/>
          <w:szCs w:val="28"/>
        </w:rPr>
        <w:t>обучающихся</w:t>
      </w:r>
      <w:r w:rsidRPr="009E3B9F">
        <w:rPr>
          <w:rFonts w:ascii="Times New Roman" w:hAnsi="Times New Roman" w:cs="Times New Roman"/>
          <w:sz w:val="28"/>
          <w:szCs w:val="28"/>
        </w:rPr>
        <w:t>;</w:t>
      </w:r>
    </w:p>
    <w:p w14:paraId="66227EFF" w14:textId="77777777" w:rsidR="00027ADA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Познакомить участников с основами работы в графических редакторах;</w:t>
      </w:r>
    </w:p>
    <w:p w14:paraId="54CFD912" w14:textId="449368A6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Способствовать развитию креативности и командной работы</w:t>
      </w:r>
      <w:r w:rsidR="00027AD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2EE10F98" w14:textId="75038093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 xml:space="preserve">- Ознакомить </w:t>
      </w:r>
      <w:r w:rsidR="008A43F5">
        <w:rPr>
          <w:rFonts w:ascii="Times New Roman" w:hAnsi="Times New Roman" w:cs="Times New Roman"/>
          <w:sz w:val="28"/>
          <w:szCs w:val="28"/>
        </w:rPr>
        <w:t>обучающихся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с концепцией синестезии и взаимосвязью между цветами и эмоциями</w:t>
      </w:r>
      <w:r w:rsidR="00027AD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4985C5BA" w14:textId="0B2015B6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Внедрить элементы цифрового искусства с использованием современных технологий.</w:t>
      </w:r>
    </w:p>
    <w:p w14:paraId="44C77D54" w14:textId="77777777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2. Задачи:</w:t>
      </w:r>
    </w:p>
    <w:p w14:paraId="4986907B" w14:textId="06E726E3" w:rsidR="007C18F4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Обсудить с </w:t>
      </w:r>
      <w:r w:rsidR="00932327">
        <w:rPr>
          <w:rFonts w:ascii="Times New Roman" w:hAnsi="Times New Roman" w:cs="Times New Roman"/>
          <w:sz w:val="28"/>
          <w:szCs w:val="28"/>
        </w:rPr>
        <w:t>обучающимися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различные эмоции и соответствующие им цвета</w:t>
      </w:r>
      <w:r w:rsidR="00D5250B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4A619048" w14:textId="3D25327F" w:rsidR="007C18F4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932327">
        <w:rPr>
          <w:rFonts w:ascii="Times New Roman" w:hAnsi="Times New Roman" w:cs="Times New Roman"/>
          <w:sz w:val="28"/>
          <w:szCs w:val="28"/>
        </w:rPr>
        <w:t>обучающихся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 использовать графические приложения для создания цифровых работ</w:t>
      </w:r>
      <w:r w:rsidR="00D5250B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7D11793E" w14:textId="30F2E75F" w:rsidR="007C18F4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7C18F4" w:rsidRPr="009E3B9F">
        <w:rPr>
          <w:rFonts w:ascii="Times New Roman" w:hAnsi="Times New Roman" w:cs="Times New Roman"/>
          <w:sz w:val="28"/>
          <w:szCs w:val="28"/>
        </w:rPr>
        <w:t xml:space="preserve">Стимулировать командную работу и взаимодействие между </w:t>
      </w:r>
      <w:r w:rsidR="00932327">
        <w:rPr>
          <w:rFonts w:ascii="Times New Roman" w:hAnsi="Times New Roman" w:cs="Times New Roman"/>
          <w:sz w:val="28"/>
          <w:szCs w:val="28"/>
        </w:rPr>
        <w:t>обучающимися</w:t>
      </w:r>
      <w:r w:rsidR="00D5250B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022D2230" w14:textId="77777777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7C18F4" w:rsidRPr="009E3B9F">
        <w:rPr>
          <w:rFonts w:ascii="Times New Roman" w:hAnsi="Times New Roman" w:cs="Times New Roman"/>
          <w:sz w:val="28"/>
          <w:szCs w:val="28"/>
        </w:rPr>
        <w:t>Объяснить основные принципы работы с выбранным программным обеспечением;</w:t>
      </w:r>
    </w:p>
    <w:p w14:paraId="5E619394" w14:textId="06B689E1" w:rsidR="00027ADA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Провести занятия так, чтобы </w:t>
      </w:r>
      <w:r w:rsidR="00932327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смогли применять полученные навыки на практике;</w:t>
      </w:r>
    </w:p>
    <w:p w14:paraId="1EDA5F61" w14:textId="60676FF4" w:rsidR="007C18F4" w:rsidRPr="009E3B9F" w:rsidRDefault="007C18F4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Обсудить и оценить результаты работы каждой группы.</w:t>
      </w:r>
    </w:p>
    <w:p w14:paraId="00D240BF" w14:textId="702A546C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Описание мероприятия</w:t>
      </w:r>
      <w:r w:rsidR="00D5250B" w:rsidRPr="009E3B9F">
        <w:rPr>
          <w:rFonts w:ascii="Times New Roman" w:hAnsi="Times New Roman" w:cs="Times New Roman"/>
          <w:sz w:val="28"/>
          <w:szCs w:val="28"/>
        </w:rPr>
        <w:t>:</w:t>
      </w:r>
    </w:p>
    <w:p w14:paraId="3BB0A2F0" w14:textId="776CCBEB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14:paraId="0267B170" w14:textId="77777777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1. Введение в тему:</w:t>
      </w:r>
    </w:p>
    <w:p w14:paraId="5F0EC231" w14:textId="5580544E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Обсуждение с </w:t>
      </w:r>
      <w:r w:rsidR="00932327">
        <w:rPr>
          <w:rFonts w:ascii="Times New Roman" w:hAnsi="Times New Roman" w:cs="Times New Roman"/>
          <w:sz w:val="28"/>
          <w:szCs w:val="28"/>
        </w:rPr>
        <w:t>обучающимися</w:t>
      </w:r>
      <w:r w:rsidRPr="009E3B9F">
        <w:rPr>
          <w:rFonts w:ascii="Times New Roman" w:hAnsi="Times New Roman" w:cs="Times New Roman"/>
          <w:sz w:val="28"/>
          <w:szCs w:val="28"/>
        </w:rPr>
        <w:t>, что такое эмоции и как они могут быть визуализированы. Примеры эмоций: радость, грусть, страх, удивление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3BB62006" w14:textId="6316910E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Показ некоторых художественных работ, где используются цвета для передачи эмоций.</w:t>
      </w:r>
    </w:p>
    <w:p w14:paraId="54F74EDC" w14:textId="77777777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2. Подбор материалов:</w:t>
      </w:r>
    </w:p>
    <w:p w14:paraId="66FE99C4" w14:textId="59F40E5A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Планшеты или компьютеры с установленным графическим редактором (например, Paint, </w:t>
      </w:r>
      <w:proofErr w:type="spellStart"/>
      <w:r w:rsidRPr="009E3B9F">
        <w:rPr>
          <w:rFonts w:ascii="Times New Roman" w:hAnsi="Times New Roman" w:cs="Times New Roman"/>
          <w:sz w:val="28"/>
          <w:szCs w:val="28"/>
        </w:rPr>
        <w:t>Tux</w:t>
      </w:r>
      <w:proofErr w:type="spellEnd"/>
      <w:r w:rsidRPr="009E3B9F">
        <w:rPr>
          <w:rFonts w:ascii="Times New Roman" w:hAnsi="Times New Roman" w:cs="Times New Roman"/>
          <w:sz w:val="28"/>
          <w:szCs w:val="28"/>
        </w:rPr>
        <w:t xml:space="preserve"> Paint)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505DD66F" w14:textId="6165582C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Проектор для демонстрации работ и идей.</w:t>
      </w:r>
    </w:p>
    <w:p w14:paraId="2EE14544" w14:textId="0F371FAB" w:rsidR="00027ADA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3. Создание комфортного пространства</w:t>
      </w:r>
      <w:r w:rsidR="00C56D5A" w:rsidRPr="009E3B9F">
        <w:rPr>
          <w:rFonts w:ascii="Times New Roman" w:hAnsi="Times New Roman" w:cs="Times New Roman"/>
          <w:sz w:val="28"/>
          <w:szCs w:val="28"/>
        </w:rPr>
        <w:t xml:space="preserve"> - о</w:t>
      </w:r>
      <w:r w:rsidRPr="009E3B9F">
        <w:rPr>
          <w:rFonts w:ascii="Times New Roman" w:hAnsi="Times New Roman" w:cs="Times New Roman"/>
          <w:sz w:val="28"/>
          <w:szCs w:val="28"/>
        </w:rPr>
        <w:t>беспечение доступа к интернету и необходимому программному обеспечению.</w:t>
      </w:r>
    </w:p>
    <w:p w14:paraId="50B8C5F2" w14:textId="7091244F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Этапы проведение занятия:</w:t>
      </w:r>
    </w:p>
    <w:p w14:paraId="4244405D" w14:textId="223DCB62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>1. Введение в тему:</w:t>
      </w:r>
    </w:p>
    <w:p w14:paraId="4F661829" w14:textId="6FF36193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Просмотр примеров известных цифровых художников и их работ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008EC781" w14:textId="248E1485" w:rsidR="00D5250B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Обсуждение важности цветов и форм в искусстве</w:t>
      </w:r>
      <w:r w:rsidR="00C56D5A" w:rsidRPr="009E3B9F">
        <w:rPr>
          <w:rFonts w:ascii="Times New Roman" w:hAnsi="Times New Roman" w:cs="Times New Roman"/>
          <w:sz w:val="28"/>
          <w:szCs w:val="28"/>
        </w:rPr>
        <w:t>.</w:t>
      </w:r>
    </w:p>
    <w:p w14:paraId="132B0E48" w14:textId="185D8373" w:rsidR="00027ADA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2. </w:t>
      </w:r>
      <w:r w:rsidR="00027ADA" w:rsidRPr="009E3B9F">
        <w:rPr>
          <w:rFonts w:ascii="Times New Roman" w:hAnsi="Times New Roman" w:cs="Times New Roman"/>
          <w:sz w:val="28"/>
          <w:szCs w:val="28"/>
        </w:rPr>
        <w:t>Основная часть мероприяти</w:t>
      </w:r>
      <w:r w:rsidRPr="009E3B9F">
        <w:rPr>
          <w:rFonts w:ascii="Times New Roman" w:hAnsi="Times New Roman" w:cs="Times New Roman"/>
          <w:sz w:val="28"/>
          <w:szCs w:val="28"/>
        </w:rPr>
        <w:t>я:</w:t>
      </w:r>
    </w:p>
    <w:p w14:paraId="0E92B00A" w14:textId="12887B3B" w:rsidR="00D5250B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Дискуссия и планирование</w:t>
      </w:r>
      <w:r w:rsidR="00C56D5A" w:rsidRPr="009E3B9F">
        <w:rPr>
          <w:rFonts w:ascii="Times New Roman" w:hAnsi="Times New Roman" w:cs="Times New Roman"/>
          <w:sz w:val="28"/>
          <w:szCs w:val="28"/>
        </w:rPr>
        <w:t>:</w:t>
      </w:r>
    </w:p>
    <w:p w14:paraId="5356E96D" w14:textId="3BFA5459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Каждая группа выбирает одну эмоцию и определяет соответствующий цвет (например, желтый для радости, синий для грусти)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39444640" w14:textId="30B20773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932327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могут разрабатывать концепцию своей работы, обсуждая, какие элементы будут изображены, чтобы передать выбранную эмоцию.</w:t>
      </w:r>
    </w:p>
    <w:p w14:paraId="0B47CD7C" w14:textId="3500B127" w:rsidR="00027ADA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3</w:t>
      </w:r>
      <w:r w:rsidR="00027ADA" w:rsidRPr="009E3B9F">
        <w:rPr>
          <w:rFonts w:ascii="Times New Roman" w:hAnsi="Times New Roman" w:cs="Times New Roman"/>
          <w:sz w:val="28"/>
          <w:szCs w:val="28"/>
        </w:rPr>
        <w:t>. Практическое занятие:</w:t>
      </w:r>
    </w:p>
    <w:p w14:paraId="5CA2C56B" w14:textId="700DB1AC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Исполнение отрисовки в графическом редакторе. </w:t>
      </w:r>
      <w:r w:rsidR="00BD30D3">
        <w:rPr>
          <w:rFonts w:ascii="Times New Roman" w:hAnsi="Times New Roman" w:cs="Times New Roman"/>
          <w:sz w:val="28"/>
          <w:szCs w:val="28"/>
        </w:rPr>
        <w:t>Педагог</w:t>
      </w:r>
      <w:r w:rsidRPr="009E3B9F">
        <w:rPr>
          <w:rFonts w:ascii="Times New Roman" w:hAnsi="Times New Roman" w:cs="Times New Roman"/>
          <w:sz w:val="28"/>
          <w:szCs w:val="28"/>
        </w:rPr>
        <w:t xml:space="preserve"> помогает </w:t>
      </w:r>
      <w:r w:rsidR="00BD30D3">
        <w:rPr>
          <w:rFonts w:ascii="Times New Roman" w:hAnsi="Times New Roman" w:cs="Times New Roman"/>
          <w:sz w:val="28"/>
          <w:szCs w:val="28"/>
        </w:rPr>
        <w:t>обучающимся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освоить основные инструменты программы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21C5EF67" w14:textId="60B49DA8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</w:t>
      </w:r>
      <w:r w:rsidR="00BD30D3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могут работать индивидуально или в парах, чтобы развивать навыки сотрудничества.</w:t>
      </w:r>
    </w:p>
    <w:p w14:paraId="417DFDD6" w14:textId="6F6CC9CB" w:rsidR="00027ADA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4</w:t>
      </w:r>
      <w:r w:rsidR="00027ADA" w:rsidRPr="009E3B9F">
        <w:rPr>
          <w:rFonts w:ascii="Times New Roman" w:hAnsi="Times New Roman" w:cs="Times New Roman"/>
          <w:sz w:val="28"/>
          <w:szCs w:val="28"/>
        </w:rPr>
        <w:t>. Создание общего проекта:</w:t>
      </w:r>
    </w:p>
    <w:p w14:paraId="58478715" w14:textId="476E7DE5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Группы соединяют свои работы в одну общую картину, которая отображает все выбранные эмоции, создавая своеобразный </w:t>
      </w:r>
      <w:r w:rsidR="00D5250B" w:rsidRPr="009E3B9F">
        <w:rPr>
          <w:rFonts w:ascii="Times New Roman" w:hAnsi="Times New Roman" w:cs="Times New Roman"/>
          <w:sz w:val="28"/>
          <w:szCs w:val="28"/>
        </w:rPr>
        <w:t>«</w:t>
      </w:r>
      <w:r w:rsidRPr="009E3B9F">
        <w:rPr>
          <w:rFonts w:ascii="Times New Roman" w:hAnsi="Times New Roman" w:cs="Times New Roman"/>
          <w:sz w:val="28"/>
          <w:szCs w:val="28"/>
        </w:rPr>
        <w:t>эмоциональный коллаж</w:t>
      </w:r>
      <w:r w:rsidR="00D5250B" w:rsidRPr="009E3B9F">
        <w:rPr>
          <w:rFonts w:ascii="Times New Roman" w:hAnsi="Times New Roman" w:cs="Times New Roman"/>
          <w:sz w:val="28"/>
          <w:szCs w:val="28"/>
        </w:rPr>
        <w:t>»</w:t>
      </w:r>
      <w:r w:rsidRPr="009E3B9F">
        <w:rPr>
          <w:rFonts w:ascii="Times New Roman" w:hAnsi="Times New Roman" w:cs="Times New Roman"/>
          <w:sz w:val="28"/>
          <w:szCs w:val="28"/>
        </w:rPr>
        <w:t>.</w:t>
      </w:r>
    </w:p>
    <w:p w14:paraId="2BD25EC5" w14:textId="167EA099" w:rsidR="00027ADA" w:rsidRPr="009E3B9F" w:rsidRDefault="00D5250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Этапы з</w:t>
      </w:r>
      <w:r w:rsidR="00027ADA" w:rsidRPr="009E3B9F">
        <w:rPr>
          <w:rFonts w:ascii="Times New Roman" w:hAnsi="Times New Roman" w:cs="Times New Roman"/>
          <w:sz w:val="28"/>
          <w:szCs w:val="28"/>
        </w:rPr>
        <w:t>авершение мероприятия</w:t>
      </w:r>
      <w:r w:rsidRPr="009E3B9F">
        <w:rPr>
          <w:rFonts w:ascii="Times New Roman" w:hAnsi="Times New Roman" w:cs="Times New Roman"/>
          <w:sz w:val="28"/>
          <w:szCs w:val="28"/>
        </w:rPr>
        <w:t>:</w:t>
      </w:r>
    </w:p>
    <w:p w14:paraId="408A7A17" w14:textId="77777777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1. Презентация работ:</w:t>
      </w:r>
    </w:p>
    <w:p w14:paraId="1B7AABFC" w14:textId="2FBC0B32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Каждая группа представляет свою работу, объясняя, какую эмоцию они изображали и почему выбрали именно такие цвета</w:t>
      </w:r>
      <w:r w:rsidR="00C56D5A" w:rsidRPr="009E3B9F">
        <w:rPr>
          <w:rFonts w:ascii="Times New Roman" w:hAnsi="Times New Roman" w:cs="Times New Roman"/>
          <w:sz w:val="28"/>
          <w:szCs w:val="28"/>
        </w:rPr>
        <w:t>;</w:t>
      </w:r>
    </w:p>
    <w:p w14:paraId="33CFC804" w14:textId="5ED9BEA8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- Подведение итогов: обсуждение, что ново узнали о цветах, эмоциях и взаимодействии в команде.</w:t>
      </w:r>
    </w:p>
    <w:p w14:paraId="453907E3" w14:textId="0782CCC3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2.</w:t>
      </w:r>
      <w:r w:rsidR="00D5250B" w:rsidRPr="009E3B9F">
        <w:rPr>
          <w:rFonts w:ascii="Times New Roman" w:hAnsi="Times New Roman" w:cs="Times New Roman"/>
          <w:sz w:val="28"/>
          <w:szCs w:val="28"/>
        </w:rPr>
        <w:t xml:space="preserve"> </w:t>
      </w:r>
      <w:r w:rsidRPr="009E3B9F">
        <w:rPr>
          <w:rFonts w:ascii="Times New Roman" w:hAnsi="Times New Roman" w:cs="Times New Roman"/>
          <w:sz w:val="28"/>
          <w:szCs w:val="28"/>
        </w:rPr>
        <w:t>Обратная связь и завершение:</w:t>
      </w:r>
    </w:p>
    <w:p w14:paraId="37F05F6A" w14:textId="54EED92A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Вопросы и обсуждения результатов. </w:t>
      </w:r>
      <w:r w:rsidR="00BD30D3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могут поделиться, что им понравилось в процессе и что они узнали.</w:t>
      </w:r>
    </w:p>
    <w:p w14:paraId="7A39378C" w14:textId="3D40A105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- Раздача сертификатов за участие в </w:t>
      </w:r>
      <w:r w:rsidR="00C56D5A" w:rsidRPr="009E3B9F">
        <w:rPr>
          <w:rFonts w:ascii="Times New Roman" w:hAnsi="Times New Roman" w:cs="Times New Roman"/>
          <w:sz w:val="28"/>
          <w:szCs w:val="28"/>
        </w:rPr>
        <w:t>«</w:t>
      </w:r>
      <w:r w:rsidRPr="009E3B9F">
        <w:rPr>
          <w:rFonts w:ascii="Times New Roman" w:hAnsi="Times New Roman" w:cs="Times New Roman"/>
          <w:sz w:val="28"/>
          <w:szCs w:val="28"/>
        </w:rPr>
        <w:t>Цвета эмоци</w:t>
      </w:r>
      <w:r w:rsidR="00C56D5A" w:rsidRPr="009E3B9F">
        <w:rPr>
          <w:rFonts w:ascii="Times New Roman" w:hAnsi="Times New Roman" w:cs="Times New Roman"/>
          <w:sz w:val="28"/>
          <w:szCs w:val="28"/>
        </w:rPr>
        <w:t>й».</w:t>
      </w:r>
    </w:p>
    <w:p w14:paraId="3BC99CAC" w14:textId="145AEF18" w:rsidR="00027AD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027ADA" w:rsidRPr="009E3B9F">
        <w:rPr>
          <w:rFonts w:ascii="Times New Roman" w:hAnsi="Times New Roman" w:cs="Times New Roman"/>
          <w:sz w:val="28"/>
          <w:szCs w:val="28"/>
        </w:rPr>
        <w:t>мероприятия</w:t>
      </w:r>
      <w:r w:rsidRPr="009E3B9F">
        <w:rPr>
          <w:rFonts w:ascii="Times New Roman" w:hAnsi="Times New Roman" w:cs="Times New Roman"/>
          <w:sz w:val="28"/>
          <w:szCs w:val="28"/>
        </w:rPr>
        <w:t>:</w:t>
      </w:r>
    </w:p>
    <w:p w14:paraId="5EAFAA1C" w14:textId="799218D0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56D5A" w:rsidRPr="009E3B9F">
        <w:rPr>
          <w:rFonts w:ascii="Times New Roman" w:hAnsi="Times New Roman" w:cs="Times New Roman"/>
          <w:sz w:val="28"/>
          <w:szCs w:val="28"/>
        </w:rPr>
        <w:t xml:space="preserve"> </w:t>
      </w:r>
      <w:r w:rsidRPr="009E3B9F">
        <w:rPr>
          <w:rFonts w:ascii="Times New Roman" w:hAnsi="Times New Roman" w:cs="Times New Roman"/>
          <w:sz w:val="28"/>
          <w:szCs w:val="28"/>
        </w:rPr>
        <w:t xml:space="preserve">Развитие креативности: </w:t>
      </w:r>
      <w:r w:rsidR="000445EA">
        <w:rPr>
          <w:rFonts w:ascii="Times New Roman" w:hAnsi="Times New Roman" w:cs="Times New Roman"/>
          <w:sz w:val="28"/>
          <w:szCs w:val="28"/>
        </w:rPr>
        <w:t>Обучающиеся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получили возможность выражать свои эмоции с помощью цвета и формы, что способствует развитию их художественного языка.</w:t>
      </w:r>
    </w:p>
    <w:p w14:paraId="4A62BE2D" w14:textId="1FD5B560" w:rsidR="00027AD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2</w:t>
      </w:r>
      <w:r w:rsidR="00027ADA" w:rsidRPr="009E3B9F">
        <w:rPr>
          <w:rFonts w:ascii="Times New Roman" w:hAnsi="Times New Roman" w:cs="Times New Roman"/>
          <w:sz w:val="28"/>
          <w:szCs w:val="28"/>
        </w:rPr>
        <w:t xml:space="preserve">. Освоение цифровых инструментов: </w:t>
      </w:r>
      <w:r w:rsidR="000445EA">
        <w:rPr>
          <w:rFonts w:ascii="Times New Roman" w:hAnsi="Times New Roman" w:cs="Times New Roman"/>
          <w:sz w:val="28"/>
          <w:szCs w:val="28"/>
        </w:rPr>
        <w:t>Обучающиеся</w:t>
      </w:r>
      <w:r w:rsidR="00027ADA" w:rsidRPr="009E3B9F">
        <w:rPr>
          <w:rFonts w:ascii="Times New Roman" w:hAnsi="Times New Roman" w:cs="Times New Roman"/>
          <w:sz w:val="28"/>
          <w:szCs w:val="28"/>
        </w:rPr>
        <w:t xml:space="preserve"> приобрели важные навыки работы с графическими редакторами, что актуально в нашем цифровом мире.</w:t>
      </w:r>
    </w:p>
    <w:p w14:paraId="492698CB" w14:textId="0A6B6E09" w:rsidR="00027AD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3</w:t>
      </w:r>
      <w:r w:rsidR="00027ADA" w:rsidRPr="009E3B9F">
        <w:rPr>
          <w:rFonts w:ascii="Times New Roman" w:hAnsi="Times New Roman" w:cs="Times New Roman"/>
          <w:sz w:val="28"/>
          <w:szCs w:val="28"/>
        </w:rPr>
        <w:t>. Понимание эмоций: Занятие способствовало осознанию важности эмоционального интеллекта и выражения своих чувств через искусство.</w:t>
      </w:r>
    </w:p>
    <w:p w14:paraId="1A773FF5" w14:textId="16DA3CB5" w:rsidR="00C56D5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4. Улучшение художественных навыков: Использование цифрового рисования способствовало развитию креативности и расширению художественных горизонтов.</w:t>
      </w:r>
    </w:p>
    <w:p w14:paraId="27BAEDC6" w14:textId="6053FBE0" w:rsidR="00C56D5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5. Повышение уверенности: Презентация работ укрепила уверенность </w:t>
      </w:r>
      <w:r w:rsidR="000445EA">
        <w:rPr>
          <w:rFonts w:ascii="Times New Roman" w:hAnsi="Times New Roman" w:cs="Times New Roman"/>
          <w:sz w:val="28"/>
          <w:szCs w:val="28"/>
        </w:rPr>
        <w:t>обучающихся</w:t>
      </w:r>
      <w:r w:rsidRPr="009E3B9F">
        <w:rPr>
          <w:rFonts w:ascii="Times New Roman" w:hAnsi="Times New Roman" w:cs="Times New Roman"/>
          <w:sz w:val="28"/>
          <w:szCs w:val="28"/>
        </w:rPr>
        <w:t xml:space="preserve"> в своих способностях и желание экспериментировать с искусством.</w:t>
      </w:r>
    </w:p>
    <w:p w14:paraId="68C0726B" w14:textId="546CB63C" w:rsidR="00027AD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6. Командная работа: Проектная деятельность способствовала формированию навыков взаимодействия и сотрудничества.</w:t>
      </w:r>
    </w:p>
    <w:p w14:paraId="6997F855" w14:textId="56D0AC54" w:rsidR="00965DAB" w:rsidRPr="009E3B9F" w:rsidRDefault="00965DAB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7. Вдохновение: Занятие пробудило интерес к искусству и технологии, формируя желание продолжать заниматься творчеством.</w:t>
      </w:r>
    </w:p>
    <w:p w14:paraId="239D43F1" w14:textId="4DBFCB0D" w:rsidR="00027ADA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>Социальная значимость мероприятия заключается в том, что занятие, организованное с использованием IT-технологий, важно не только для развития художественных и цифровых навыков, но и для формирования позитивной социальной среды. Искусство является мощным средством коммуникации, способствующим объединению детей из различных социальных слоев. Это занятие помогло повысить уровень самооценки участников и развить навыки межличностного общения.</w:t>
      </w:r>
    </w:p>
    <w:p w14:paraId="7B3EBFA6" w14:textId="63443151" w:rsidR="00027ADA" w:rsidRPr="009E3B9F" w:rsidRDefault="00027AD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Такое незабываемое мероприятие, использующее инновационные подходы и цифровые технологии, не только развивает художественные навыки детей, но и способствует созданию положительной и поддерживающей среды. Оно помогает детям лучше понять себя и друг друга, укрепляя сообщество в детском центре и развивая эмоциональное благополучие. Польза от таких </w:t>
      </w:r>
      <w:r w:rsidRPr="009E3B9F">
        <w:rPr>
          <w:rFonts w:ascii="Times New Roman" w:hAnsi="Times New Roman" w:cs="Times New Roman"/>
          <w:sz w:val="28"/>
          <w:szCs w:val="28"/>
        </w:rPr>
        <w:lastRenderedPageBreak/>
        <w:t>мероприятий выражается в том, что они формируют у детей открытость, понимание и толерантность, что крайне важно для их будущей социальной адаптации.</w:t>
      </w:r>
    </w:p>
    <w:p w14:paraId="1AB2517F" w14:textId="63BDC489" w:rsidR="007C18F4" w:rsidRPr="009E3B9F" w:rsidRDefault="00C56D5A" w:rsidP="009E3B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B9F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инновационных технологий в образовательном процессе не только обогащает художественный опыт детей, но и подготавливает их к условиям меняющегося общества, позволяя реализовать свои идеи и </w:t>
      </w:r>
      <w:r w:rsidR="00932327" w:rsidRPr="009E3B9F">
        <w:rPr>
          <w:rFonts w:ascii="Times New Roman" w:hAnsi="Times New Roman" w:cs="Times New Roman"/>
          <w:sz w:val="28"/>
          <w:szCs w:val="28"/>
        </w:rPr>
        <w:t>желания, а</w:t>
      </w:r>
      <w:r w:rsidR="00965DAB" w:rsidRPr="009E3B9F">
        <w:rPr>
          <w:rFonts w:ascii="Times New Roman" w:hAnsi="Times New Roman" w:cs="Times New Roman"/>
          <w:sz w:val="28"/>
          <w:szCs w:val="28"/>
        </w:rPr>
        <w:t xml:space="preserve"> </w:t>
      </w:r>
      <w:r w:rsidR="00932327" w:rsidRPr="009E3B9F">
        <w:rPr>
          <w:rFonts w:ascii="Times New Roman" w:hAnsi="Times New Roman" w:cs="Times New Roman"/>
          <w:sz w:val="28"/>
          <w:szCs w:val="28"/>
        </w:rPr>
        <w:t>также</w:t>
      </w:r>
      <w:r w:rsidR="00965DAB" w:rsidRPr="009E3B9F">
        <w:rPr>
          <w:rFonts w:ascii="Times New Roman" w:hAnsi="Times New Roman" w:cs="Times New Roman"/>
          <w:sz w:val="28"/>
          <w:szCs w:val="28"/>
        </w:rPr>
        <w:t xml:space="preserve"> позволяя детям проявлять себя и достигать новых высот в художественном творчестве.</w:t>
      </w:r>
    </w:p>
    <w:p w14:paraId="64D3B568" w14:textId="77777777" w:rsidR="00C56D5A" w:rsidRDefault="00C56D5A" w:rsidP="007C1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D9E7E8" w14:textId="77777777" w:rsidR="00BD30D3" w:rsidRDefault="00BD30D3" w:rsidP="007C1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251CE5" w14:textId="6FEAEF6D" w:rsidR="00BD30D3" w:rsidRDefault="00BD30D3" w:rsidP="007C1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14:paraId="4DD9C172" w14:textId="6A68F314" w:rsidR="0007408D" w:rsidRPr="0007408D" w:rsidRDefault="0007408D" w:rsidP="0007408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08D">
        <w:rPr>
          <w:rFonts w:ascii="Times New Roman" w:hAnsi="Times New Roman" w:cs="Times New Roman"/>
          <w:sz w:val="28"/>
          <w:szCs w:val="28"/>
        </w:rPr>
        <w:t>Шатунова О.В. Формирование социально-профессиональной мобильности будущих учителей // Профессиональное образование в России и за рубежом. 2016. №1 (21)</w:t>
      </w:r>
    </w:p>
    <w:p w14:paraId="50AFDAEA" w14:textId="77777777" w:rsidR="0007408D" w:rsidRDefault="0007408D" w:rsidP="007C1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598F4B" w14:textId="28ED3B57" w:rsidR="00DE51DA" w:rsidRPr="0007408D" w:rsidRDefault="0007408D" w:rsidP="0007408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08D">
        <w:rPr>
          <w:rFonts w:ascii="Times New Roman" w:hAnsi="Times New Roman" w:cs="Times New Roman"/>
          <w:sz w:val="28"/>
          <w:szCs w:val="28"/>
        </w:rPr>
        <w:t>Кожаринова</w:t>
      </w:r>
      <w:proofErr w:type="spellEnd"/>
      <w:r w:rsidRPr="0007408D">
        <w:rPr>
          <w:rFonts w:ascii="Times New Roman" w:hAnsi="Times New Roman" w:cs="Times New Roman"/>
          <w:sz w:val="28"/>
          <w:szCs w:val="28"/>
        </w:rPr>
        <w:t xml:space="preserve"> А.А. Использование интегративного подхода в организации занятий декоративно-прикладного искусства с детьми // Педагогика искусства. 2012. № 1. // </w:t>
      </w:r>
      <w:hyperlink r:id="rId8" w:history="1">
        <w:r w:rsidRPr="0007408D">
          <w:rPr>
            <w:rStyle w:val="a3"/>
            <w:rFonts w:ascii="Times New Roman" w:hAnsi="Times New Roman" w:cs="Times New Roman"/>
            <w:sz w:val="28"/>
            <w:szCs w:val="28"/>
          </w:rPr>
          <w:t>www.art-education.ru/electronic-journal/ispolzovanieintegrativnogo-podhoda-v-organizacii-zanyatiy-dekorativno</w:t>
        </w:r>
      </w:hyperlink>
      <w:r w:rsidRPr="0007408D">
        <w:rPr>
          <w:rFonts w:ascii="Times New Roman" w:hAnsi="Times New Roman" w:cs="Times New Roman"/>
          <w:sz w:val="28"/>
          <w:szCs w:val="28"/>
        </w:rPr>
        <w:t>.</w:t>
      </w:r>
    </w:p>
    <w:p w14:paraId="624C2781" w14:textId="4E6014F3" w:rsidR="0007408D" w:rsidRPr="0007408D" w:rsidRDefault="0007408D" w:rsidP="0007408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08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Учебное пособие для студ. </w:t>
      </w:r>
      <w:proofErr w:type="spellStart"/>
      <w:r w:rsidRPr="0007408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7408D">
        <w:rPr>
          <w:rFonts w:ascii="Times New Roman" w:hAnsi="Times New Roman" w:cs="Times New Roman"/>
          <w:sz w:val="28"/>
          <w:szCs w:val="28"/>
        </w:rPr>
        <w:t>. учеб. заведений /под ред. О.Е. Лебедева. М.: ВЛАДОС, 2016. – 254 с. – [Электронный источник]. –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08D">
        <w:rPr>
          <w:rFonts w:ascii="Times New Roman" w:hAnsi="Times New Roman" w:cs="Times New Roman"/>
          <w:sz w:val="28"/>
          <w:szCs w:val="28"/>
        </w:rPr>
        <w:t>доступа:</w:t>
      </w:r>
      <w:r w:rsidRPr="0007408D">
        <w:rPr>
          <w:rFonts w:ascii="Times New Roman" w:hAnsi="Times New Roman" w:cs="Times New Roman"/>
          <w:sz w:val="28"/>
          <w:szCs w:val="28"/>
        </w:rPr>
        <w:t xml:space="preserve"> </w:t>
      </w:r>
      <w:r w:rsidRPr="0007408D">
        <w:rPr>
          <w:rFonts w:ascii="Times New Roman" w:hAnsi="Times New Roman" w:cs="Times New Roman"/>
          <w:sz w:val="28"/>
          <w:szCs w:val="28"/>
        </w:rPr>
        <w:t>https://uchebnikfree.com/vneuchebnaya-deyatelnost_1413/suschnost-spetsifikashkolnogodopolnitelnogo-51922.html</w:t>
      </w:r>
    </w:p>
    <w:p w14:paraId="6FB3B0BD" w14:textId="77777777" w:rsidR="00BD30D3" w:rsidRPr="007C6874" w:rsidRDefault="00BD30D3" w:rsidP="007C1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D30D3" w:rsidRPr="007C6874" w:rsidSect="0007408D"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26BAF" w14:textId="77777777" w:rsidR="00DB1C25" w:rsidRDefault="00DB1C25" w:rsidP="0007408D">
      <w:pPr>
        <w:spacing w:after="0" w:line="240" w:lineRule="auto"/>
      </w:pPr>
      <w:r>
        <w:separator/>
      </w:r>
    </w:p>
  </w:endnote>
  <w:endnote w:type="continuationSeparator" w:id="0">
    <w:p w14:paraId="1CDC5CD5" w14:textId="77777777" w:rsidR="00DB1C25" w:rsidRDefault="00DB1C25" w:rsidP="0007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899413"/>
      <w:docPartObj>
        <w:docPartGallery w:val="Page Numbers (Bottom of Page)"/>
        <w:docPartUnique/>
      </w:docPartObj>
    </w:sdtPr>
    <w:sdtContent>
      <w:p w14:paraId="776EA376" w14:textId="1A37D914" w:rsidR="0007408D" w:rsidRDefault="0007408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359F0" w14:textId="7087DE63" w:rsidR="0007408D" w:rsidRDefault="000740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F010D" w14:textId="77777777" w:rsidR="00DB1C25" w:rsidRDefault="00DB1C25" w:rsidP="0007408D">
      <w:pPr>
        <w:spacing w:after="0" w:line="240" w:lineRule="auto"/>
      </w:pPr>
      <w:r>
        <w:separator/>
      </w:r>
    </w:p>
  </w:footnote>
  <w:footnote w:type="continuationSeparator" w:id="0">
    <w:p w14:paraId="25B7D3F8" w14:textId="77777777" w:rsidR="00DB1C25" w:rsidRDefault="00DB1C25" w:rsidP="0007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123DD"/>
    <w:multiLevelType w:val="hybridMultilevel"/>
    <w:tmpl w:val="55588B0C"/>
    <w:lvl w:ilvl="0" w:tplc="036A4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1428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4A"/>
    <w:rsid w:val="00027ADA"/>
    <w:rsid w:val="000445EA"/>
    <w:rsid w:val="0007408D"/>
    <w:rsid w:val="001F2BA4"/>
    <w:rsid w:val="002515BF"/>
    <w:rsid w:val="003E60C4"/>
    <w:rsid w:val="00400B48"/>
    <w:rsid w:val="00481463"/>
    <w:rsid w:val="004C4F55"/>
    <w:rsid w:val="00502C0D"/>
    <w:rsid w:val="00655DD2"/>
    <w:rsid w:val="00702FAA"/>
    <w:rsid w:val="007C18F4"/>
    <w:rsid w:val="007C6874"/>
    <w:rsid w:val="008A43F5"/>
    <w:rsid w:val="00932327"/>
    <w:rsid w:val="00965DAB"/>
    <w:rsid w:val="009D3A4A"/>
    <w:rsid w:val="009E3B9F"/>
    <w:rsid w:val="00AD3DF5"/>
    <w:rsid w:val="00BD2157"/>
    <w:rsid w:val="00BD30D3"/>
    <w:rsid w:val="00C56D5A"/>
    <w:rsid w:val="00CB041F"/>
    <w:rsid w:val="00D45937"/>
    <w:rsid w:val="00D5250B"/>
    <w:rsid w:val="00DB1C25"/>
    <w:rsid w:val="00DE51DA"/>
    <w:rsid w:val="00F113B2"/>
    <w:rsid w:val="00FD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10A3"/>
  <w15:chartTrackingRefBased/>
  <w15:docId w15:val="{5A06AF30-C1A7-4241-91BF-968827B0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0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408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408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74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408D"/>
  </w:style>
  <w:style w:type="paragraph" w:styleId="a8">
    <w:name w:val="footer"/>
    <w:basedOn w:val="a"/>
    <w:link w:val="a9"/>
    <w:uiPriority w:val="99"/>
    <w:unhideWhenUsed/>
    <w:rsid w:val="00074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-education.ru/electronic-journal/ispolzovanieintegrativnogo-podhoda-v-organizacii-zanyatiy-dekorativ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162C2-CF79-487A-8CD1-06981166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3410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</dc:creator>
  <cp:keywords/>
  <dc:description/>
  <cp:lastModifiedBy>Анастасия Низамутдинова</cp:lastModifiedBy>
  <cp:revision>2</cp:revision>
  <dcterms:created xsi:type="dcterms:W3CDTF">2024-10-29T08:30:00Z</dcterms:created>
  <dcterms:modified xsi:type="dcterms:W3CDTF">2024-10-29T08:30:00Z</dcterms:modified>
</cp:coreProperties>
</file>